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14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0"/>
          <w:szCs w:val="40"/>
          <w:u w:val="none"/>
          <w:lang w:val="en-US" w:eastAsia="zh-CN"/>
        </w:rPr>
        <w:t>雨花台烈士纪念馆——南京大学国家革命文物协同研究中心2026年度一般项目立项名单</w:t>
      </w:r>
    </w:p>
    <w:p w14:paraId="3092D9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</w:pPr>
    </w:p>
    <w:tbl>
      <w:tblPr>
        <w:tblStyle w:val="3"/>
        <w:tblW w:w="10535" w:type="dxa"/>
        <w:tblInd w:w="-7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4677"/>
        <w:gridCol w:w="1909"/>
        <w:gridCol w:w="2298"/>
      </w:tblGrid>
      <w:tr w14:paraId="7586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8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立项编号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3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0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课题负责人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A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</w:tr>
      <w:tr w14:paraId="15D9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C5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XTZX202601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A4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雨花英烈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在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早期党组织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建设中的</w:t>
            </w:r>
          </w:p>
          <w:p w14:paraId="563AE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历史贡献研究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B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朱  冰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CE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中共南京市委</w:t>
            </w:r>
          </w:p>
          <w:p w14:paraId="43E3D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党校</w:t>
            </w:r>
          </w:p>
        </w:tc>
      </w:tr>
      <w:tr w14:paraId="5328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A45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XTZX202602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9F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雨花英烈军人群体军事斗争实践</w:t>
            </w:r>
          </w:p>
          <w:p w14:paraId="0732F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与思想研究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C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徐岑琛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0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中共江苏省委</w:t>
            </w:r>
          </w:p>
          <w:p w14:paraId="0877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党校</w:t>
            </w:r>
          </w:p>
        </w:tc>
      </w:tr>
      <w:tr w14:paraId="0992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76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7D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革命文物本体属性、价值结构与理论体系建构研究——以雨花英烈文物为中心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7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贾学军</w:t>
            </w:r>
          </w:p>
          <w:p w14:paraId="2DA7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卢宣玮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D6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南京晓庄学院</w:t>
            </w:r>
          </w:p>
        </w:tc>
      </w:tr>
      <w:tr w14:paraId="5708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00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XTZX202604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4E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数智赋能下革命文物知识组织体系重构与治理机制研究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9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汪徽志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F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</w:tr>
    </w:tbl>
    <w:p w14:paraId="639759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u w:val="none"/>
          <w:lang w:val="en-US" w:eastAsia="zh-CN"/>
        </w:rPr>
      </w:pPr>
    </w:p>
    <w:p w14:paraId="6BC90CEB"/>
    <w:p w14:paraId="58CC183B">
      <w:pP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E3772"/>
    <w:rsid w:val="0871659C"/>
    <w:rsid w:val="2C0A352A"/>
    <w:rsid w:val="2C124DE2"/>
    <w:rsid w:val="2CFA7B37"/>
    <w:rsid w:val="406519B3"/>
    <w:rsid w:val="449F667B"/>
    <w:rsid w:val="684E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22687b3-7717-4689-82ca-e7b536c47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433</Characters>
  <Lines>0</Lines>
  <Paragraphs>0</Paragraphs>
  <TotalTime>4</TotalTime>
  <ScaleCrop>false</ScaleCrop>
  <LinksUpToDate>false</LinksUpToDate>
  <CharactersWithSpaces>480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2026-09-29T01:18:00Z</dcterms:created>
  <dc:creator>裴苏苏</dc:creator>
  <cp:lastModifiedBy>wang</cp:lastModifiedBy>
  <dcterms:modified xsi:type="dcterms:W3CDTF">2026-09-30T08:34:37Z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5BB545EED4F44412ACC8C32975F28829_11</vt:lpwstr>
  </property>
  <property fmtid="{D5CDD505-2E9C-101B-9397-08002B2CF9AE}" pid="4" name="KSOTemplateDocerSaveRecord">
    <vt:lpwstr>eyJoZGlkIjoiOTk0NmFkMGEyM2IzMzZmNTA4ZWI4MzEwMzhlNDk0MDAifQ==</vt:lpwstr>
  </property>
</Properties>
</file>