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8FE4">
      <w:pPr>
        <w:widowControl/>
        <w:jc w:val="center"/>
        <w:outlineLvl w:val="0"/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highlight w:val="none"/>
          <w:lang w:val="en-US" w:eastAsia="zh-CN"/>
        </w:rPr>
      </w:pP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highlight w:val="none"/>
          <w:lang w:val="en-US" w:eastAsia="zh-CN"/>
        </w:rPr>
        <w:t>南京市雨花台烈士陵园管理局</w:t>
      </w:r>
    </w:p>
    <w:p w14:paraId="4884AD24">
      <w:pPr>
        <w:widowControl/>
        <w:jc w:val="center"/>
        <w:outlineLvl w:val="0"/>
        <w:rPr>
          <w:rFonts w:cs="Segoe UI" w:asciiTheme="minorEastAsia" w:hAnsiTheme="minorEastAsia"/>
          <w:b/>
          <w:bCs/>
          <w:color w:val="333333"/>
          <w:kern w:val="36"/>
          <w:sz w:val="36"/>
          <w:szCs w:val="28"/>
          <w:highlight w:val="none"/>
        </w:rPr>
      </w:pP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highlight w:val="none"/>
          <w:lang w:val="en-US" w:eastAsia="zh-CN"/>
        </w:rPr>
        <w:t>2025年内部审计服务项目</w:t>
      </w: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highlight w:val="none"/>
        </w:rPr>
        <w:t>成交结果公告</w:t>
      </w:r>
    </w:p>
    <w:p w14:paraId="0311EF43">
      <w:pPr>
        <w:widowControl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 w14:paraId="71367DB5">
      <w:pPr>
        <w:widowControl/>
        <w:numPr>
          <w:ilvl w:val="0"/>
          <w:numId w:val="1"/>
        </w:numPr>
        <w:spacing w:line="600" w:lineRule="exact"/>
        <w:rPr>
          <w:rFonts w:hint="eastAsia"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项目名称</w:t>
      </w:r>
    </w:p>
    <w:p w14:paraId="78561EF4">
      <w:pPr>
        <w:widowControl/>
        <w:numPr>
          <w:numId w:val="0"/>
        </w:numPr>
        <w:spacing w:line="600" w:lineRule="exact"/>
        <w:ind w:firstLine="560" w:firstLineChars="200"/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南京市雨花台烈士陵园管理局2025年内部审计服务项目</w:t>
      </w:r>
    </w:p>
    <w:p w14:paraId="2177E9F1">
      <w:pPr>
        <w:widowControl/>
        <w:spacing w:line="6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二、成交信息</w:t>
      </w:r>
    </w:p>
    <w:p w14:paraId="0D85A9AC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供应商名称：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u w:val="none"/>
          <w:lang w:val="en-US" w:eastAsia="zh-CN"/>
        </w:rPr>
        <w:t>江苏南京天酬会计师事务所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u w:val="none"/>
          <w:lang w:val="en-US" w:eastAsia="zh-CN"/>
        </w:rPr>
        <w:t>普通合伙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u w:val="none"/>
          <w:lang w:eastAsia="zh-CN"/>
        </w:rPr>
        <w:t>）</w:t>
      </w:r>
    </w:p>
    <w:p w14:paraId="372DC1BD">
      <w:pPr>
        <w:widowControl/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供应商地址：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南京市江宁区麒麟街道悦民街128号东方红郡花园20幢820室</w:t>
      </w:r>
    </w:p>
    <w:p w14:paraId="1C569D54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highlight w:val="none"/>
        </w:rPr>
        <w:t>三、</w:t>
      </w:r>
      <w:r>
        <w:rPr>
          <w:rFonts w:hint="eastAsia" w:cs="宋体" w:asciiTheme="minorEastAsia" w:hAnsiTheme="minorEastAsia"/>
          <w:b/>
          <w:kern w:val="0"/>
          <w:sz w:val="28"/>
          <w:szCs w:val="28"/>
          <w:highlight w:val="none"/>
        </w:rPr>
        <w:t>成交金额</w:t>
      </w:r>
    </w:p>
    <w:p w14:paraId="5CF6D7F4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成交金额为：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86000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.00元。</w:t>
      </w:r>
    </w:p>
    <w:p w14:paraId="690958F8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highlight w:val="none"/>
        </w:rPr>
        <w:t>四、主要标的信息</w:t>
      </w:r>
    </w:p>
    <w:p w14:paraId="158DB780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本项目范围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/>
          <w:sz w:val="30"/>
          <w:szCs w:val="30"/>
          <w:lang w:val="en-US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/>
          <w:sz w:val="30"/>
          <w:szCs w:val="30"/>
          <w:lang w:val="en-US"/>
        </w:rPr>
        <w:t>年预决算执行和财务管理情况审计</w:t>
      </w:r>
      <w:r>
        <w:rPr>
          <w:rFonts w:hint="eastAsia" w:ascii="宋体" w:hAnsi="宋体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2022-</w:t>
      </w:r>
      <w:r>
        <w:rPr>
          <w:rFonts w:hint="eastAsia" w:ascii="宋体" w:hAnsi="宋体" w:eastAsia="宋体"/>
          <w:sz w:val="30"/>
          <w:szCs w:val="30"/>
          <w:lang w:val="en-US"/>
        </w:rPr>
        <w:t>2024年雨花台红色资源挖掘与保护资金专项审计</w:t>
      </w:r>
      <w:r>
        <w:rPr>
          <w:rFonts w:hint="eastAsia" w:ascii="宋体" w:hAnsi="宋体"/>
          <w:sz w:val="30"/>
          <w:szCs w:val="30"/>
          <w:lang w:val="en-US" w:eastAsia="zh-CN"/>
        </w:rPr>
        <w:t>以及</w:t>
      </w:r>
      <w:r>
        <w:rPr>
          <w:rFonts w:hint="eastAsia" w:ascii="宋体" w:hAnsi="宋体" w:eastAsia="宋体"/>
          <w:sz w:val="30"/>
          <w:szCs w:val="30"/>
          <w:lang w:val="en-US"/>
        </w:rPr>
        <w:t>单位内部管理领导干部经济责任审计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。</w:t>
      </w:r>
    </w:p>
    <w:p w14:paraId="7A428207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服务期限：</w:t>
      </w:r>
      <w:r>
        <w:rPr>
          <w:rFonts w:hint="eastAsia" w:ascii="宋体" w:hAnsi="宋体" w:cs="宋体"/>
          <w:spacing w:val="-3"/>
          <w:sz w:val="28"/>
          <w:szCs w:val="28"/>
          <w:highlight w:val="none"/>
          <w:lang w:val="en-US"/>
        </w:rPr>
        <w:t>自合同签订之日起</w:t>
      </w:r>
      <w:r>
        <w:rPr>
          <w:rFonts w:hint="eastAsia" w:ascii="宋体" w:hAnsi="宋体" w:cs="宋体"/>
          <w:spacing w:val="-3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spacing w:val="-3"/>
          <w:sz w:val="28"/>
          <w:szCs w:val="28"/>
          <w:highlight w:val="none"/>
          <w:lang w:val="en-US"/>
        </w:rPr>
        <w:t>年</w:t>
      </w:r>
      <w:r>
        <w:rPr>
          <w:rFonts w:hint="eastAsia" w:ascii="宋体" w:hAnsi="宋体" w:cs="宋体"/>
          <w:spacing w:val="-3"/>
          <w:sz w:val="28"/>
          <w:szCs w:val="28"/>
          <w:highlight w:val="none"/>
          <w:lang w:val="en-US" w:eastAsia="zh-CN"/>
        </w:rPr>
        <w:t>。</w:t>
      </w:r>
    </w:p>
    <w:p w14:paraId="2C3AC5D5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五、公告期限</w:t>
      </w:r>
    </w:p>
    <w:p w14:paraId="32CE4EAE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自本公告发布之日起1个工作日。</w:t>
      </w:r>
    </w:p>
    <w:p w14:paraId="276B19A3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六、凡对本次公告内容提出询问，请按以下方式联系</w:t>
      </w:r>
      <w:bookmarkStart w:id="8" w:name="_GoBack"/>
      <w:bookmarkEnd w:id="8"/>
    </w:p>
    <w:p w14:paraId="4FED6E4C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bookmarkStart w:id="0" w:name="_Toc35393810"/>
      <w:bookmarkEnd w:id="0"/>
      <w:bookmarkStart w:id="1" w:name="_Toc28359100"/>
      <w:bookmarkEnd w:id="1"/>
      <w:bookmarkStart w:id="2" w:name="_Toc28359023"/>
      <w:bookmarkEnd w:id="2"/>
      <w:bookmarkStart w:id="3" w:name="_Toc35393641"/>
      <w:bookmarkEnd w:id="3"/>
      <w:r>
        <w:rPr>
          <w:rFonts w:hint="eastAsia" w:cs="宋体" w:asciiTheme="minorEastAsia" w:hAnsiTheme="minorEastAsia"/>
          <w:kern w:val="0"/>
          <w:sz w:val="28"/>
          <w:szCs w:val="28"/>
        </w:rPr>
        <w:t>名    称：南京市雨花台烈士陵园管理局</w:t>
      </w:r>
    </w:p>
    <w:p w14:paraId="21E3821A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地    址：南京市雨花台区雨花路215号</w:t>
      </w:r>
    </w:p>
    <w:p w14:paraId="72D40B47">
      <w:pPr>
        <w:widowControl/>
        <w:spacing w:line="600" w:lineRule="exact"/>
        <w:ind w:firstLine="552"/>
        <w:jc w:val="left"/>
        <w:rPr>
          <w:rFonts w:hint="default" w:cs="宋体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联系方式： 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025-6878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3155</w:t>
      </w:r>
    </w:p>
    <w:p w14:paraId="1D4CA815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bookmarkStart w:id="4" w:name="_Toc35393642"/>
      <w:bookmarkEnd w:id="4"/>
      <w:bookmarkStart w:id="5" w:name="_Toc35393811"/>
      <w:bookmarkEnd w:id="5"/>
      <w:bookmarkStart w:id="6" w:name="_Toc28359101"/>
      <w:bookmarkEnd w:id="6"/>
      <w:bookmarkStart w:id="7" w:name="_Toc28359024"/>
      <w:bookmarkEnd w:id="7"/>
      <w:r>
        <w:rPr>
          <w:rFonts w:hint="eastAsia" w:cs="宋体" w:asciiTheme="minorEastAsia" w:hAnsiTheme="minorEastAsia"/>
          <w:kern w:val="0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0850A"/>
    <w:multiLevelType w:val="singleLevel"/>
    <w:tmpl w:val="214085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YmI5MjQyNjFkMGNhOWUyNDU3NGRlYTI2YWI1ZTcifQ=="/>
  </w:docVars>
  <w:rsids>
    <w:rsidRoot w:val="007B79A6"/>
    <w:rsid w:val="000834B0"/>
    <w:rsid w:val="00144CAC"/>
    <w:rsid w:val="001932A8"/>
    <w:rsid w:val="002C7720"/>
    <w:rsid w:val="0037138D"/>
    <w:rsid w:val="006441C0"/>
    <w:rsid w:val="00792F4C"/>
    <w:rsid w:val="007B79A6"/>
    <w:rsid w:val="008667CB"/>
    <w:rsid w:val="00990AA7"/>
    <w:rsid w:val="009F554A"/>
    <w:rsid w:val="00A402CA"/>
    <w:rsid w:val="00A43668"/>
    <w:rsid w:val="00C3755B"/>
    <w:rsid w:val="00D76B05"/>
    <w:rsid w:val="00FC1C96"/>
    <w:rsid w:val="01FC44EA"/>
    <w:rsid w:val="17313E9A"/>
    <w:rsid w:val="22DD3655"/>
    <w:rsid w:val="23300C85"/>
    <w:rsid w:val="33835B53"/>
    <w:rsid w:val="341E587B"/>
    <w:rsid w:val="3AD45DA4"/>
    <w:rsid w:val="42F54047"/>
    <w:rsid w:val="43F959BD"/>
    <w:rsid w:val="4464552C"/>
    <w:rsid w:val="4CD07C03"/>
    <w:rsid w:val="632F68AE"/>
    <w:rsid w:val="6415613F"/>
    <w:rsid w:val="65E43902"/>
    <w:rsid w:val="68093B71"/>
    <w:rsid w:val="69CE6E20"/>
    <w:rsid w:val="6AF8423F"/>
    <w:rsid w:val="6EBC7DFB"/>
    <w:rsid w:val="729A1F96"/>
    <w:rsid w:val="74E219D2"/>
    <w:rsid w:val="77BC23A4"/>
    <w:rsid w:val="7DC61D5E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正文文本 Char"/>
    <w:basedOn w:val="5"/>
    <w:link w:val="3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300</Words>
  <Characters>342</Characters>
  <Lines>2</Lines>
  <Paragraphs>1</Paragraphs>
  <TotalTime>9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2021-12-30T09:02:00Z</dcterms:created>
  <dc:creator>NTKO</dc:creator>
  <cp:lastModifiedBy>JENNA</cp:lastModifiedBy>
  <cp:lastPrinted>2025-03-19T02:45:18Z</cp:lastPrinted>
  <dcterms:modified xsi:type="dcterms:W3CDTF">2025-03-19T02:47:12Z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45817C0675A94938B4AE048E4063E207_12</vt:lpwstr>
  </property>
  <property fmtid="{D5CDD505-2E9C-101B-9397-08002B2CF9AE}" pid="4" name="KSOTemplateDocerSaveRecord">
    <vt:lpwstr>eyJoZGlkIjoiOWQxYmI5MjQyNjFkMGNhOWUyNDU3NGRlYTI2YWI1ZTciLCJ1c2VySWQiOiIxNDQyNjAxNDk2In0=</vt:lpwstr>
  </property>
</Properties>
</file>